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263A0" w:rsidR="00AB00F8" w:rsidRDefault="002B5C53" w14:paraId="31926d3" w14:textId="31926d3">
      <w:pPr>
        <w:pStyle w:val="Naslov1"/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13.</w:t>
      </w:r>
      <w:r w:rsidR="0042541F">
        <w:rPr>
          <w:szCs w:val="24"/>
        </w:rPr>
        <w:t xml:space="preserve"> Sp-</w:t>
      </w:r>
      <w:r w:rsidR="003D2440">
        <w:rPr>
          <w:szCs w:val="24"/>
        </w:rPr>
        <w:t>5663</w:t>
      </w:r>
      <w:r w:rsidR="00B33E49">
        <w:rPr>
          <w:szCs w:val="24"/>
        </w:rPr>
        <w:t>/2019</w:t>
      </w:r>
      <w:r w:rsidR="0042541F">
        <w:rPr>
          <w:szCs w:val="24"/>
        </w:rPr>
        <w:t>-</w:t>
      </w:r>
      <w:r w:rsidR="00E70493">
        <w:rPr>
          <w:szCs w:val="24"/>
        </w:rPr>
        <w:t>2</w:t>
      </w:r>
      <w:r w:rsidR="0042541F">
        <w:rPr>
          <w:szCs w:val="24"/>
        </w:rPr>
        <w:t xml:space="preserve">                </w:t>
      </w:r>
    </w:p>
    <w:p w:rsidRPr="00C263A0" w:rsidR="00E11CA3" w:rsidP="00E11CA3" w:rsidRDefault="00E11CA3">
      <w:pPr>
        <w:rPr>
          <w:sz w:val="24"/>
          <w:szCs w:val="24"/>
          <w:lang w:val="hr-HR"/>
        </w:rPr>
      </w:pPr>
    </w:p>
    <w:p w:rsidRPr="00C263A0" w:rsidR="00E11CA3" w:rsidP="00E11CA3" w:rsidRDefault="00E11CA3">
      <w:pPr>
        <w:rPr>
          <w:sz w:val="24"/>
          <w:szCs w:val="24"/>
          <w:lang w:val="hr-HR"/>
        </w:rPr>
      </w:pPr>
    </w:p>
    <w:p w:rsidRPr="00C263A0" w:rsidR="00E11CA3" w:rsidP="00E11CA3" w:rsidRDefault="00E11CA3">
      <w:pPr>
        <w:rPr>
          <w:sz w:val="24"/>
          <w:szCs w:val="24"/>
          <w:lang w:val="hr-HR"/>
        </w:rPr>
      </w:pPr>
    </w:p>
    <w:p w:rsidRPr="00C263A0" w:rsidR="005A4175" w:rsidP="00E11CA3" w:rsidRDefault="005A4175">
      <w:pPr>
        <w:rPr>
          <w:sz w:val="24"/>
          <w:szCs w:val="24"/>
          <w:lang w:val="hr-HR"/>
        </w:rPr>
      </w:pPr>
    </w:p>
    <w:p w:rsidRPr="00C263A0" w:rsidR="00E11CA3" w:rsidP="00E11CA3" w:rsidRDefault="00E11CA3">
      <w:pPr>
        <w:rPr>
          <w:sz w:val="24"/>
          <w:szCs w:val="24"/>
          <w:lang w:val="hr-HR"/>
        </w:rPr>
      </w:pPr>
      <w:r w:rsidRPr="00C263A0">
        <w:rPr>
          <w:sz w:val="24"/>
          <w:szCs w:val="24"/>
          <w:lang w:val="hr-HR"/>
        </w:rPr>
        <w:t>Republika Hrvatska</w:t>
      </w:r>
    </w:p>
    <w:p w:rsidRPr="00C263A0" w:rsidR="00E11CA3" w:rsidP="00E11CA3" w:rsidRDefault="00E11CA3">
      <w:pPr>
        <w:rPr>
          <w:sz w:val="24"/>
          <w:szCs w:val="24"/>
          <w:lang w:val="hr-HR"/>
        </w:rPr>
      </w:pPr>
      <w:r w:rsidRPr="00C263A0">
        <w:rPr>
          <w:sz w:val="24"/>
          <w:szCs w:val="24"/>
          <w:lang w:val="hr-HR"/>
        </w:rPr>
        <w:t>Općinski sud u Osijeku</w:t>
      </w:r>
    </w:p>
    <w:p w:rsidRPr="00C263A0" w:rsidR="00E11CA3" w:rsidP="00E11CA3" w:rsidRDefault="00E11CA3">
      <w:pPr>
        <w:rPr>
          <w:sz w:val="24"/>
          <w:szCs w:val="24"/>
          <w:lang w:val="hr-HR"/>
        </w:rPr>
      </w:pPr>
      <w:r w:rsidRPr="00C263A0">
        <w:rPr>
          <w:sz w:val="24"/>
          <w:szCs w:val="24"/>
          <w:lang w:val="hr-HR"/>
        </w:rPr>
        <w:t>Europske avenije 7</w:t>
      </w:r>
    </w:p>
    <w:p w:rsidR="00C263A0" w:rsidP="00E11CA3" w:rsidRDefault="00E11CA3">
      <w:pPr>
        <w:rPr>
          <w:sz w:val="24"/>
          <w:szCs w:val="24"/>
          <w:lang w:val="hr-HR"/>
        </w:rPr>
      </w:pPr>
      <w:r w:rsidRPr="00C263A0">
        <w:rPr>
          <w:sz w:val="24"/>
          <w:szCs w:val="24"/>
          <w:lang w:val="hr-HR"/>
        </w:rPr>
        <w:t xml:space="preserve">31000   OSIJEK </w:t>
      </w:r>
    </w:p>
    <w:p w:rsidR="00C263A0" w:rsidP="00E11CA3" w:rsidRDefault="00C263A0">
      <w:pPr>
        <w:rPr>
          <w:sz w:val="24"/>
          <w:szCs w:val="24"/>
          <w:lang w:val="hr-HR"/>
        </w:rPr>
      </w:pPr>
    </w:p>
    <w:p w:rsidRPr="00C263A0" w:rsidR="005A4175" w:rsidP="00C263A0" w:rsidRDefault="00C263A0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  I M E    R E P U B L I K E    H R V A T S K E</w:t>
      </w:r>
    </w:p>
    <w:p w:rsidRPr="00C263A0" w:rsidR="00AB00F8" w:rsidRDefault="00AB00F8">
      <w:pPr>
        <w:rPr>
          <w:b/>
          <w:sz w:val="24"/>
          <w:szCs w:val="24"/>
          <w:lang w:val="hr-HR"/>
        </w:rPr>
      </w:pPr>
    </w:p>
    <w:p w:rsidR="00C7390D" w:rsidP="00C7390D" w:rsidRDefault="00AB00F8">
      <w:pPr>
        <w:pStyle w:val="Naslov1"/>
        <w:jc w:val="center"/>
        <w:rPr>
          <w:szCs w:val="24"/>
        </w:rPr>
      </w:pPr>
      <w:r w:rsidRPr="00C263A0">
        <w:rPr>
          <w:szCs w:val="24"/>
        </w:rPr>
        <w:t>R J E Š E N J E</w:t>
      </w:r>
    </w:p>
    <w:p w:rsidR="00C7390D" w:rsidP="00C7390D" w:rsidRDefault="00C7390D">
      <w:pPr>
        <w:rPr>
          <w:sz w:val="24"/>
          <w:szCs w:val="24"/>
          <w:lang w:val="hr-HR"/>
        </w:rPr>
      </w:pPr>
    </w:p>
    <w:p w:rsidRPr="001D7114" w:rsidR="00B33E49" w:rsidP="00B33E49" w:rsidRDefault="00B33E49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Općinski sud u Osijeku po sucu Dalmoslavi Grgić, kao sucu pojedincu, u pravnoj stvari predlagatelja – dužnika </w:t>
      </w:r>
      <w:r w:rsidR="003D2440">
        <w:rPr>
          <w:sz w:val="24"/>
          <w:szCs w:val="24"/>
          <w:lang w:val="hr-HR"/>
        </w:rPr>
        <w:t>Saše Perkovića iz Osijeka, J. J. Strossmayera 29,</w:t>
      </w:r>
      <w:r>
        <w:rPr>
          <w:sz w:val="24"/>
          <w:szCs w:val="24"/>
          <w:lang w:val="hr-HR"/>
        </w:rPr>
        <w:t xml:space="preserve"> OIB:</w:t>
      </w:r>
      <w:r w:rsidRPr="003D2440" w:rsidR="003D2440">
        <w:t xml:space="preserve"> </w:t>
      </w:r>
      <w:r w:rsidRPr="003D2440" w:rsidR="003D2440">
        <w:rPr>
          <w:sz w:val="24"/>
          <w:szCs w:val="24"/>
          <w:lang w:val="hr-HR"/>
        </w:rPr>
        <w:t>50017770083</w:t>
      </w:r>
      <w:r>
        <w:rPr>
          <w:sz w:val="24"/>
          <w:szCs w:val="24"/>
          <w:lang w:val="hr-HR"/>
        </w:rPr>
        <w:t xml:space="preserve">, radi stečaja potrošača, izvan ročišta, dana </w:t>
      </w:r>
      <w:r w:rsidR="003D2440">
        <w:rPr>
          <w:sz w:val="24"/>
          <w:szCs w:val="24"/>
          <w:lang w:val="hr-HR"/>
        </w:rPr>
        <w:t>6. prosinca</w:t>
      </w:r>
      <w:r>
        <w:rPr>
          <w:sz w:val="24"/>
          <w:szCs w:val="24"/>
          <w:lang w:val="hr-HR"/>
        </w:rPr>
        <w:t xml:space="preserve"> 2019. godine, </w:t>
      </w:r>
      <w:r>
        <w:rPr>
          <w:sz w:val="24"/>
          <w:szCs w:val="24"/>
        </w:rPr>
        <w:t xml:space="preserve">            </w:t>
      </w:r>
    </w:p>
    <w:p w:rsidR="00B33E49" w:rsidP="00B33E49" w:rsidRDefault="00B33E49">
      <w:pPr>
        <w:jc w:val="center"/>
        <w:rPr>
          <w:bCs/>
          <w:sz w:val="24"/>
          <w:szCs w:val="24"/>
          <w:lang w:val="hr-HR"/>
        </w:rPr>
      </w:pPr>
    </w:p>
    <w:p w:rsidR="00B33E49" w:rsidP="00B33E49" w:rsidRDefault="00B33E49">
      <w:pPr>
        <w:jc w:val="center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r i j e š i o    j e</w:t>
      </w:r>
    </w:p>
    <w:p w:rsidR="00B33E49" w:rsidP="00B33E49" w:rsidRDefault="00B33E49">
      <w:pPr>
        <w:jc w:val="both"/>
        <w:rPr>
          <w:bCs/>
          <w:sz w:val="24"/>
          <w:szCs w:val="24"/>
          <w:lang w:val="hr-HR"/>
        </w:rPr>
      </w:pPr>
    </w:p>
    <w:p w:rsidRPr="00572E48" w:rsidR="00B33E49" w:rsidP="00B33E49" w:rsidRDefault="00B33E49">
      <w:pPr>
        <w:jc w:val="both"/>
        <w:rPr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O d b a c u j e    s e</w:t>
      </w:r>
      <w:r w:rsidR="001D7114">
        <w:rPr>
          <w:sz w:val="24"/>
          <w:szCs w:val="24"/>
          <w:lang w:val="hr-HR"/>
        </w:rPr>
        <w:t xml:space="preserve">  </w:t>
      </w:r>
      <w:r>
        <w:rPr>
          <w:sz w:val="24"/>
          <w:szCs w:val="24"/>
          <w:lang w:val="hr-HR"/>
        </w:rPr>
        <w:t xml:space="preserve">  zahtjev potrošača </w:t>
      </w:r>
      <w:r w:rsidR="003D2440">
        <w:rPr>
          <w:sz w:val="24"/>
          <w:szCs w:val="24"/>
          <w:lang w:val="hr-HR"/>
        </w:rPr>
        <w:t>Saše Perkovića</w:t>
      </w:r>
      <w:r>
        <w:rPr>
          <w:sz w:val="24"/>
          <w:szCs w:val="24"/>
          <w:lang w:val="hr-HR"/>
        </w:rPr>
        <w:t xml:space="preserve"> za otvaranje stečaja potrošača kao nedopušten.                        </w:t>
      </w:r>
    </w:p>
    <w:p w:rsidR="00910F4D" w:rsidP="00910F4D" w:rsidRDefault="00910F4D">
      <w:pPr>
        <w:rPr>
          <w:lang w:val="hr-HR"/>
        </w:rPr>
      </w:pPr>
    </w:p>
    <w:p w:rsidR="001D7114" w:rsidP="001D7114" w:rsidRDefault="001D7114">
      <w:pPr>
        <w:pStyle w:val="Naslov2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="001D7114" w:rsidP="00C7390D" w:rsidRDefault="001D7114">
      <w:pPr>
        <w:rPr>
          <w:sz w:val="24"/>
          <w:szCs w:val="24"/>
          <w:lang w:val="hr-HR"/>
        </w:rPr>
      </w:pPr>
    </w:p>
    <w:p w:rsidR="00C7390D" w:rsidP="00C7390D" w:rsidRDefault="0042541F">
      <w:pPr>
        <w:pStyle w:val="Tijeloteksta"/>
        <w:rPr>
          <w:szCs w:val="24"/>
          <w:lang w:val="hr-HR"/>
        </w:rPr>
      </w:pPr>
      <w:r>
        <w:rPr>
          <w:szCs w:val="24"/>
          <w:lang w:val="hr-HR"/>
        </w:rPr>
        <w:t xml:space="preserve">Predlagatelj </w:t>
      </w:r>
      <w:r w:rsidR="003D2440">
        <w:rPr>
          <w:szCs w:val="24"/>
          <w:lang w:val="hr-HR"/>
        </w:rPr>
        <w:t>Saša Perković</w:t>
      </w:r>
      <w:r w:rsidR="00E70493">
        <w:rPr>
          <w:szCs w:val="24"/>
          <w:lang w:val="hr-HR"/>
        </w:rPr>
        <w:t xml:space="preserve"> </w:t>
      </w:r>
      <w:r>
        <w:rPr>
          <w:szCs w:val="24"/>
          <w:lang w:val="hr-HR"/>
        </w:rPr>
        <w:t>dostavio</w:t>
      </w:r>
      <w:r w:rsidR="00910F4D">
        <w:rPr>
          <w:szCs w:val="24"/>
          <w:lang w:val="hr-HR"/>
        </w:rPr>
        <w:t xml:space="preserve"> je ovom</w:t>
      </w:r>
      <w:r>
        <w:rPr>
          <w:szCs w:val="24"/>
          <w:lang w:val="hr-HR"/>
        </w:rPr>
        <w:t>e</w:t>
      </w:r>
      <w:r w:rsidR="00910F4D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sudu dana </w:t>
      </w:r>
      <w:r w:rsidR="003D2440">
        <w:rPr>
          <w:szCs w:val="24"/>
          <w:lang w:val="hr-HR"/>
        </w:rPr>
        <w:t>27. studenoga</w:t>
      </w:r>
      <w:r w:rsidR="001D7114">
        <w:rPr>
          <w:szCs w:val="24"/>
          <w:lang w:val="hr-HR"/>
        </w:rPr>
        <w:t xml:space="preserve"> 2019</w:t>
      </w:r>
      <w:r w:rsidR="00E70493">
        <w:rPr>
          <w:szCs w:val="24"/>
          <w:lang w:val="hr-HR"/>
        </w:rPr>
        <w:t>. godine</w:t>
      </w:r>
      <w:r>
        <w:rPr>
          <w:szCs w:val="24"/>
          <w:lang w:val="hr-HR"/>
        </w:rPr>
        <w:t xml:space="preserve"> </w:t>
      </w:r>
      <w:r w:rsidR="001D7114">
        <w:rPr>
          <w:szCs w:val="24"/>
          <w:lang w:val="hr-HR"/>
        </w:rPr>
        <w:t>zahtjev</w:t>
      </w:r>
      <w:r>
        <w:rPr>
          <w:szCs w:val="24"/>
          <w:lang w:val="hr-HR"/>
        </w:rPr>
        <w:t xml:space="preserve"> za </w:t>
      </w:r>
      <w:r w:rsidR="001D7114">
        <w:rPr>
          <w:szCs w:val="24"/>
          <w:lang w:val="hr-HR"/>
        </w:rPr>
        <w:t>pokretanje postupka stečaja potrošača.</w:t>
      </w:r>
    </w:p>
    <w:p w:rsidR="00C7390D" w:rsidP="00C7390D" w:rsidRDefault="00C7390D">
      <w:pPr>
        <w:pStyle w:val="Tijeloteksta"/>
        <w:rPr>
          <w:szCs w:val="24"/>
          <w:lang w:val="hr-HR"/>
        </w:rPr>
      </w:pPr>
    </w:p>
    <w:p w:rsidR="0042541F" w:rsidP="00C7390D" w:rsidRDefault="001D7114">
      <w:pPr>
        <w:pStyle w:val="Tijeloteksta"/>
        <w:rPr>
          <w:szCs w:val="24"/>
          <w:lang w:val="hr-HR"/>
        </w:rPr>
      </w:pPr>
      <w:r>
        <w:rPr>
          <w:szCs w:val="24"/>
          <w:lang w:val="hr-HR"/>
        </w:rPr>
        <w:t>Zahtjev je nedopušten</w:t>
      </w:r>
      <w:r w:rsidR="0042541F">
        <w:rPr>
          <w:szCs w:val="24"/>
          <w:lang w:val="hr-HR"/>
        </w:rPr>
        <w:t xml:space="preserve">. </w:t>
      </w:r>
    </w:p>
    <w:p w:rsidR="0042541F" w:rsidP="00C7390D" w:rsidRDefault="0042541F">
      <w:pPr>
        <w:pStyle w:val="Tijeloteksta"/>
        <w:rPr>
          <w:szCs w:val="24"/>
          <w:lang w:val="hr-HR"/>
        </w:rPr>
      </w:pPr>
    </w:p>
    <w:p w:rsidR="00C7390D" w:rsidP="00C7390D" w:rsidRDefault="0042541F">
      <w:pPr>
        <w:pStyle w:val="Tijeloteksta"/>
        <w:rPr>
          <w:szCs w:val="24"/>
          <w:lang w:val="hr-HR"/>
        </w:rPr>
      </w:pPr>
      <w:r>
        <w:rPr>
          <w:szCs w:val="24"/>
          <w:lang w:val="hr-HR"/>
        </w:rPr>
        <w:t>Uvidom u spis utvrđeno je</w:t>
      </w:r>
      <w:r w:rsidR="003D2440">
        <w:rPr>
          <w:szCs w:val="24"/>
          <w:lang w:val="hr-HR"/>
        </w:rPr>
        <w:t xml:space="preserve"> da predlagatelj – dužnik nije dostavio popis imovine, obveza i plan ispunjena te je</w:t>
      </w:r>
      <w:r w:rsidR="001D7114">
        <w:rPr>
          <w:szCs w:val="24"/>
          <w:lang w:val="hr-HR"/>
        </w:rPr>
        <w:t xml:space="preserve"> </w:t>
      </w:r>
      <w:r>
        <w:rPr>
          <w:szCs w:val="24"/>
          <w:lang w:val="hr-HR"/>
        </w:rPr>
        <w:t>stoga odlučeno kao u izreci rješenja temeljem čl. 44</w:t>
      </w:r>
      <w:r w:rsidR="001D7114">
        <w:rPr>
          <w:szCs w:val="24"/>
          <w:lang w:val="hr-HR"/>
        </w:rPr>
        <w:t>.</w:t>
      </w:r>
      <w:r>
        <w:rPr>
          <w:szCs w:val="24"/>
          <w:lang w:val="hr-HR"/>
        </w:rPr>
        <w:t xml:space="preserve"> Zakona o stečaju potrošača (Narodne Novine 100/15). </w:t>
      </w:r>
      <w:r w:rsidR="00C7390D">
        <w:rPr>
          <w:szCs w:val="24"/>
          <w:lang w:val="hr-HR"/>
        </w:rPr>
        <w:t xml:space="preserve">                        </w:t>
      </w:r>
    </w:p>
    <w:p w:rsidR="008000B6" w:rsidP="00C7390D" w:rsidRDefault="008000B6">
      <w:pPr>
        <w:pStyle w:val="Tijeloteksta"/>
        <w:rPr>
          <w:szCs w:val="24"/>
          <w:lang w:val="hr-HR"/>
        </w:rPr>
      </w:pPr>
    </w:p>
    <w:p w:rsidR="00C7390D" w:rsidP="00C7390D" w:rsidRDefault="00C7390D">
      <w:pPr>
        <w:pStyle w:val="Naslov2"/>
        <w:rPr>
          <w:szCs w:val="24"/>
          <w:lang w:val="hr-HR"/>
        </w:rPr>
      </w:pPr>
      <w:r>
        <w:rPr>
          <w:szCs w:val="24"/>
          <w:lang w:val="hr-HR"/>
        </w:rPr>
        <w:t xml:space="preserve">U Osijeku, </w:t>
      </w:r>
      <w:r w:rsidR="00DA09B7">
        <w:rPr>
          <w:szCs w:val="24"/>
          <w:lang w:val="hr-HR"/>
        </w:rPr>
        <w:t>6. prosinca</w:t>
      </w:r>
      <w:r w:rsidR="001D7114">
        <w:rPr>
          <w:szCs w:val="24"/>
          <w:lang w:val="hr-HR"/>
        </w:rPr>
        <w:t xml:space="preserve"> 2019</w:t>
      </w:r>
      <w:r w:rsidR="0042541F">
        <w:rPr>
          <w:szCs w:val="24"/>
          <w:lang w:val="hr-HR"/>
        </w:rPr>
        <w:t xml:space="preserve">. godine </w:t>
      </w:r>
    </w:p>
    <w:p w:rsidR="00C7390D" w:rsidP="00C7390D" w:rsidRDefault="00C7390D">
      <w:pPr>
        <w:jc w:val="both"/>
        <w:rPr>
          <w:sz w:val="24"/>
          <w:szCs w:val="24"/>
          <w:lang w:val="hr-HR"/>
        </w:rPr>
      </w:pPr>
    </w:p>
    <w:p w:rsidR="00C7390D" w:rsidP="00C7390D" w:rsidRDefault="00C7390D">
      <w:pPr>
        <w:jc w:val="both"/>
        <w:rPr>
          <w:bCs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>Sudac</w:t>
      </w:r>
    </w:p>
    <w:p w:rsidR="00C7390D" w:rsidP="00C7390D" w:rsidRDefault="00C7390D">
      <w:pPr>
        <w:jc w:val="both"/>
        <w:rPr>
          <w:bCs/>
          <w:sz w:val="24"/>
          <w:szCs w:val="24"/>
          <w:lang w:val="hr-HR"/>
        </w:rPr>
      </w:pPr>
    </w:p>
    <w:p w:rsidR="00C7390D" w:rsidP="00C7390D" w:rsidRDefault="00C7390D">
      <w:pPr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 w:rsidR="00CB5FAF">
        <w:rPr>
          <w:bCs/>
          <w:sz w:val="24"/>
          <w:szCs w:val="24"/>
          <w:lang w:val="hr-HR"/>
        </w:rPr>
        <w:t>Dalmoslava Grgić</w:t>
      </w:r>
      <w:r>
        <w:rPr>
          <w:bCs/>
          <w:sz w:val="24"/>
          <w:szCs w:val="24"/>
          <w:lang w:val="hr-HR"/>
        </w:rPr>
        <w:t>,v.r.</w:t>
      </w:r>
    </w:p>
    <w:p w:rsidRPr="008000B6" w:rsidR="00C7390D" w:rsidP="00C7390D" w:rsidRDefault="00C7390D">
      <w:pPr>
        <w:jc w:val="both"/>
        <w:rPr>
          <w:bCs/>
          <w:sz w:val="24"/>
          <w:szCs w:val="24"/>
          <w:lang w:val="hr-HR"/>
        </w:rPr>
      </w:pPr>
    </w:p>
    <w:p w:rsidR="00C7390D" w:rsidP="00C7390D" w:rsidRDefault="00C7390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LIJEKU:</w:t>
      </w:r>
    </w:p>
    <w:p w:rsidR="00C7390D" w:rsidP="00C7390D" w:rsidRDefault="00C7390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Protiv ovog rješenja nezadovoljna stranka ima pravo žalbe u roku 15 dana od dana primitka istog. Žalba se podnosi u tri istovjetna pisana primjerka, putem ovog suda, </w:t>
      </w:r>
      <w:r w:rsidR="0042541F">
        <w:rPr>
          <w:sz w:val="24"/>
          <w:szCs w:val="24"/>
          <w:lang w:val="hr-HR"/>
        </w:rPr>
        <w:t>nadležnom županijskom sudu</w:t>
      </w:r>
      <w:r>
        <w:rPr>
          <w:sz w:val="24"/>
          <w:szCs w:val="24"/>
          <w:lang w:val="hr-HR"/>
        </w:rPr>
        <w:t>.</w:t>
      </w:r>
    </w:p>
    <w:p w:rsidR="00C7390D" w:rsidP="00C7390D" w:rsidRDefault="00C7390D">
      <w:pPr>
        <w:jc w:val="both"/>
        <w:rPr>
          <w:sz w:val="24"/>
          <w:szCs w:val="24"/>
          <w:lang w:val="hr-HR"/>
        </w:rPr>
      </w:pPr>
    </w:p>
    <w:p w:rsidR="00C7390D" w:rsidP="00F65AF3" w:rsidRDefault="00F65AF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DOSTAVIT</w:t>
      </w:r>
    </w:p>
    <w:p w:rsidRPr="00F65AF3" w:rsidR="00910F4D" w:rsidP="00F65AF3" w:rsidRDefault="00910F4D">
      <w:pPr>
        <w:jc w:val="both"/>
        <w:rPr>
          <w:sz w:val="24"/>
          <w:szCs w:val="24"/>
          <w:lang w:val="hr-HR"/>
        </w:rPr>
      </w:pPr>
      <w:r w:rsidRPr="00F65AF3">
        <w:rPr>
          <w:sz w:val="24"/>
          <w:szCs w:val="24"/>
          <w:lang w:val="hr-HR"/>
        </w:rPr>
        <w:t xml:space="preserve">predlagatelju  putem e-glasne ploče </w:t>
      </w:r>
    </w:p>
    <w:p w:rsidR="00C263A0" w:rsidP="00A54168" w:rsidRDefault="00C263A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Za točnost otpravka-ovlašteni službenik</w:t>
      </w:r>
    </w:p>
    <w:p w:rsidRPr="00C263A0" w:rsidR="00A54168" w:rsidP="00A54168" w:rsidRDefault="00C263A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Ranka Đukić </w:t>
      </w:r>
    </w:p>
    <w:p w:rsidRPr="00C263A0" w:rsidR="00AB00F8" w:rsidRDefault="00AB00F8">
      <w:pPr>
        <w:jc w:val="both"/>
        <w:rPr>
          <w:sz w:val="24"/>
          <w:szCs w:val="24"/>
          <w:lang w:val="hr-HR"/>
        </w:rPr>
      </w:pPr>
    </w:p>
    <w:sectPr w:rsidRPr="00C263A0" w:rsidR="00AB00F8">
      <w:headerReference w:type="even" r:id="rId9"/>
      <w:headerReference w:type="default" r:id="rId10"/>
      <w:pgSz w:w="11906" w:h="16838"/>
      <w:pgMar w:top="1440" w:right="1800" w:bottom="1440" w:left="1800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14A15" w:rsidRDefault="00E14A15">
      <w:r>
        <w:separator/>
      </w:r>
    </w:p>
  </w:endnote>
  <w:endnote w:type="continuationSeparator" w:id="0">
    <w:p w:rsidR="00E14A15" w:rsidRDefault="00E14A1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14A15" w:rsidRDefault="00E14A15">
      <w:r>
        <w:separator/>
      </w:r>
    </w:p>
  </w:footnote>
  <w:footnote w:type="continuationSeparator" w:id="0">
    <w:p w:rsidR="00E14A15" w:rsidRDefault="00E14A1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54168" w:rsidRDefault="00A5416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54168" w:rsidRDefault="00A54168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54168" w:rsidRDefault="00A5416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7114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263A0" w:rsidR="001D7114" w:rsidP="001D7114" w:rsidRDefault="001D7114">
    <w:pPr>
      <w:pStyle w:val="Naslov1"/>
      <w:jc w:val="right"/>
      <w:rPr>
        <w:szCs w:val="24"/>
      </w:rPr>
    </w:pPr>
    <w:r>
      <w:rPr>
        <w:szCs w:val="24"/>
      </w:rPr>
      <w:t xml:space="preserve">13. Sp-3351/2019-2                </w:t>
    </w:r>
  </w:p>
  <w:p w:rsidRPr="00C263A0" w:rsidR="00A54168" w:rsidP="001D7114" w:rsidRDefault="00A54168">
    <w:pPr>
      <w:pStyle w:val="Zaglavlje"/>
      <w:jc w:val="right"/>
      <w:rPr>
        <w:bCs/>
        <w:sz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22575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3A42464C"/>
    <w:multiLevelType w:val="hybridMultilevel"/>
    <w:tmpl w:val="3DE6174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AC57E47"/>
    <w:multiLevelType w:val="hybridMultilevel"/>
    <w:tmpl w:val="49F24D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221"/>
    <w:rsid w:val="000B43C1"/>
    <w:rsid w:val="00137C2D"/>
    <w:rsid w:val="001C2130"/>
    <w:rsid w:val="001D386C"/>
    <w:rsid w:val="001D7114"/>
    <w:rsid w:val="00287BBC"/>
    <w:rsid w:val="00295D11"/>
    <w:rsid w:val="002B5C53"/>
    <w:rsid w:val="002C64BB"/>
    <w:rsid w:val="003D2440"/>
    <w:rsid w:val="004016EC"/>
    <w:rsid w:val="0042541F"/>
    <w:rsid w:val="00462BC3"/>
    <w:rsid w:val="005541E4"/>
    <w:rsid w:val="005A4175"/>
    <w:rsid w:val="005C2135"/>
    <w:rsid w:val="006E7221"/>
    <w:rsid w:val="008000B6"/>
    <w:rsid w:val="008001EE"/>
    <w:rsid w:val="008F394D"/>
    <w:rsid w:val="00910F4D"/>
    <w:rsid w:val="009354D7"/>
    <w:rsid w:val="009B1214"/>
    <w:rsid w:val="00A20C77"/>
    <w:rsid w:val="00A54168"/>
    <w:rsid w:val="00A87AB5"/>
    <w:rsid w:val="00AB00F8"/>
    <w:rsid w:val="00B33E49"/>
    <w:rsid w:val="00B4749F"/>
    <w:rsid w:val="00B97F60"/>
    <w:rsid w:val="00C135A1"/>
    <w:rsid w:val="00C263A0"/>
    <w:rsid w:val="00C7390D"/>
    <w:rsid w:val="00CB5FAF"/>
    <w:rsid w:val="00D94874"/>
    <w:rsid w:val="00DA09B7"/>
    <w:rsid w:val="00E11CA3"/>
    <w:rsid w:val="00E14A15"/>
    <w:rsid w:val="00E70493"/>
    <w:rsid w:val="00E84612"/>
    <w:rsid w:val="00ED178B"/>
    <w:rsid w:val="00F65AF3"/>
    <w:rsid w:val="00FE7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lang w:val="en-AU"/>
    </w:rPr>
  </w:style>
  <w:style w:type="paragraph" w:styleId="Naslov1">
    <w:name w:val="heading 1"/>
    <w:basedOn w:val="Normal"/>
    <w:next w:val="Normal"/>
    <w:link w:val="Naslov1Char"/>
    <w:qFormat/>
    <w:pPr>
      <w:keepNext/>
      <w:outlineLvl w:val="0"/>
    </w:pPr>
    <w:rPr>
      <w:sz w:val="24"/>
      <w:lang w:val="hr-HR"/>
    </w:rPr>
  </w:style>
  <w:style w:type="paragraph" w:styleId="Naslov2">
    <w:name w:val="heading 2"/>
    <w:basedOn w:val="Normal"/>
    <w:next w:val="Normal"/>
    <w:link w:val="Naslov2Char"/>
    <w:qFormat/>
    <w:pPr>
      <w:keepNext/>
      <w:jc w:val="center"/>
      <w:outlineLvl w:val="1"/>
    </w:pPr>
    <w:rPr>
      <w:sz w:val="24"/>
    </w:rPr>
  </w:style>
  <w:style w:type="paragraph" w:styleId="Naslov3">
    <w:name w:val="heading 3"/>
    <w:basedOn w:val="Normal"/>
    <w:next w:val="Normal"/>
    <w:qFormat/>
    <w:pPr>
      <w:keepNext/>
      <w:ind w:left="5040"/>
      <w:jc w:val="both"/>
      <w:outlineLvl w:val="2"/>
    </w:pPr>
    <w:rPr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  <w:rPr>
      <w:sz w:val="24"/>
    </w:rPr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FE7236"/>
    <w:rPr>
      <w:rFonts w:ascii="Tahoma" w:hAnsi="Tahoma" w:cs="Tahoma"/>
      <w:sz w:val="16"/>
      <w:szCs w:val="16"/>
    </w:rPr>
  </w:style>
  <w:style w:type="character" w:styleId="Naslov1Char" w:customStyle="true">
    <w:name w:val="Naslov 1 Char"/>
    <w:basedOn w:val="Zadanifontodlomka"/>
    <w:link w:val="Naslov1"/>
    <w:rsid w:val="00C7390D"/>
    <w:rPr>
      <w:sz w:val="24"/>
    </w:rPr>
  </w:style>
  <w:style w:type="character" w:styleId="Naslov2Char" w:customStyle="true">
    <w:name w:val="Naslov 2 Char"/>
    <w:basedOn w:val="Zadanifontodlomka"/>
    <w:link w:val="Naslov2"/>
    <w:rsid w:val="00C7390D"/>
    <w:rPr>
      <w:sz w:val="24"/>
      <w:lang w:val="en-AU"/>
    </w:rPr>
  </w:style>
  <w:style w:type="character" w:styleId="TijelotekstaChar" w:customStyle="true">
    <w:name w:val="Tijelo teksta Char"/>
    <w:basedOn w:val="Zadanifontodlomka"/>
    <w:link w:val="Tijeloteksta"/>
    <w:rsid w:val="00C7390D"/>
    <w:rPr>
      <w:sz w:val="24"/>
      <w:lang w:val="en-AU"/>
    </w:rPr>
  </w:style>
  <w:style w:type="paragraph" w:styleId="Odlomakpopisa">
    <w:name w:val="List Paragraph"/>
    <w:basedOn w:val="Normal"/>
    <w:uiPriority w:val="34"/>
    <w:qFormat/>
    <w:rsid w:val="0042541F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D9487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94874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94874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94874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94874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sz w:val="24"/>
    </w:rPr>
  </w:style>
  <w:style w:styleId="Naslov3" w:type="paragraph">
    <w:name w:val="heading 3"/>
    <w:basedOn w:val="Normal"/>
    <w:next w:val="Normal"/>
    <w:qFormat/>
    <w:pPr>
      <w:keepNext/>
      <w:ind w:left="5040"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E7236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C7390D"/>
    <w:rPr>
      <w:sz w:val="24"/>
    </w:rPr>
  </w:style>
  <w:style w:customStyle="1" w:styleId="Naslov2Char" w:type="character">
    <w:name w:val="Naslov 2 Char"/>
    <w:basedOn w:val="Zadanifontodlomka"/>
    <w:link w:val="Naslov2"/>
    <w:rsid w:val="00C7390D"/>
    <w:rPr>
      <w:sz w:val="24"/>
      <w:lang w:val="en-AU"/>
    </w:rPr>
  </w:style>
  <w:style w:customStyle="1" w:styleId="TijelotekstaChar" w:type="character">
    <w:name w:val="Tijelo teksta Char"/>
    <w:basedOn w:val="Zadanifontodlomka"/>
    <w:link w:val="Tijeloteksta"/>
    <w:rsid w:val="00C7390D"/>
    <w:rPr>
      <w:sz w:val="24"/>
      <w:lang w:val="en-AU"/>
    </w:rPr>
  </w:style>
  <w:style w:styleId="Odlomakpopisa" w:type="paragraph">
    <w:name w:val="List Paragraph"/>
    <w:basedOn w:val="Normal"/>
    <w:uiPriority w:val="34"/>
    <w:qFormat/>
    <w:rsid w:val="00425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48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487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487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487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487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8621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3692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6. prosinca 2019.</izvorni_sadrzaj>
    <derivirana_varijabla naziv="DomainObject.DatumDonosenjaOdluke_1">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Dalmoslava</izvorni_sadrzaj>
    <derivirana_varijabla naziv="DomainObject.DonositeljOdluke.Ime_1">Dalmoslava</derivirana_varijabla>
  </DomainObject.DonositeljOdluke.Ime>
  <DomainObject.DonositeljOdluke.Prezime>
    <izvorni_sadrzaj>Grgić</izvorni_sadrzaj>
    <derivirana_varijabla naziv="DomainObject.DonositeljOdluke.Prezime_1">Grgić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5663</izvorni_sadrzaj>
    <derivirana_varijabla naziv="DomainObject.Predmet.Broj_1">5663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2019.</izvorni_sadrzaj>
    <derivirana_varijabla naziv="DomainObject.Predmet.DatumOsnivanja_1">28.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Sp-5663/2019</izvorni_sadrzaj>
    <derivirana_varijabla naziv="DomainObject.Predmet.OznakaBroj_1">Sp-5663/2019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13.ref.</izvorni_sadrzaj>
    <derivirana_varijabla naziv="DomainObject.Predmet.Referada.Oznaka_1">13.ref.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Dalmoslava Grgić</izvorni_sadrzaj>
    <derivirana_varijabla naziv="DomainObject.Predmet.Referada.Sudac_1">Dalmoslava Grgić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Saša Perković</izvorni_sadrzaj>
    <derivirana_varijabla naziv="DomainObject.Predmet.StrankaFormated_1">  Saša Perković</derivirana_varijabla>
  </DomainObject.Predmet.StrankaFormated>
  <DomainObject.Predmet.StrankaFormatedOIB>
    <izvorni_sadrzaj>  Saša Perković, OIB 50017770083</izvorni_sadrzaj>
    <derivirana_varijabla naziv="DomainObject.Predmet.StrankaFormatedOIB_1">  Saša Perković, OIB 50017770083</derivirana_varijabla>
  </DomainObject.Predmet.StrankaFormatedOIB>
  <DomainObject.Predmet.StrankaFormatedWithAdress>
    <izvorni_sadrzaj> Saša Perković, Josipa Jurja Strossmayera 29, 31000 Osijek</izvorni_sadrzaj>
    <derivirana_varijabla naziv="DomainObject.Predmet.StrankaFormatedWithAdress_1"> Saša Perković, Josipa Jurja Strossmayera 29, 31000 Osijek</derivirana_varijabla>
  </DomainObject.Predmet.StrankaFormatedWithAdress>
  <DomainObject.Predmet.StrankaFormatedWithAdressOIB>
    <izvorni_sadrzaj> Saša Perković, OIB 50017770083, Josipa Jurja Strossmayera 29, 31000 Osijek</izvorni_sadrzaj>
    <derivirana_varijabla naziv="DomainObject.Predmet.StrankaFormatedWithAdressOIB_1"> Saša Perković, OIB 50017770083, Josipa Jurja Strossmayera 29, 31000 Osijek</derivirana_varijabla>
  </DomainObject.Predmet.StrankaFormatedWithAdressOIB>
  <DomainObject.Predmet.StrankaWithAdress>
    <izvorni_sadrzaj>Saša Perković Josipa Jurja Strossmayera 29,31000 Osijek</izvorni_sadrzaj>
    <derivirana_varijabla naziv="DomainObject.Predmet.StrankaWithAdress_1">Saša Perković Josipa Jurja Strossmayera 29,31000 Osijek</derivirana_varijabla>
  </DomainObject.Predmet.StrankaWithAdress>
  <DomainObject.Predmet.StrankaWithAdressOIB>
    <izvorni_sadrzaj>Saša Perković, OIB 50017770083, Josipa Jurja Strossmayera 29,31000 Osijek</izvorni_sadrzaj>
    <derivirana_varijabla naziv="DomainObject.Predmet.StrankaWithAdressOIB_1">Saša Perković, OIB 50017770083, Josipa Jurja Strossmayera 29,31000 Osijek</derivirana_varijabla>
  </DomainObject.Predmet.StrankaWithAdressOIB>
  <DomainObject.Predmet.StrankaNazivFormated>
    <izvorni_sadrzaj>Saša Perković</izvorni_sadrzaj>
    <derivirana_varijabla naziv="DomainObject.Predmet.StrankaNazivFormated_1">Saša Perković</derivirana_varijabla>
  </DomainObject.Predmet.StrankaNazivFormated>
  <DomainObject.Predmet.StrankaNazivFormatedOIB>
    <izvorni_sadrzaj>Saša Perković, OIB 50017770083</izvorni_sadrzaj>
    <derivirana_varijabla naziv="DomainObject.Predmet.StrankaNazivFormatedOIB_1">Saša Perković, OIB 50017770083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Renata  Horvat</izvorni_sadrzaj>
    <derivirana_varijabla naziv="DomainObject.Predmet.Zapisnicar_1">Renata  Horvat</derivirana_varijabla>
  </DomainObject.Predmet.Zapisnicar>
  <DomainObject.Predmet.StrankaListFormated>
    <izvorni_sadrzaj>
      <item>Saša Perković</item>
    </izvorni_sadrzaj>
    <derivirana_varijabla naziv="DomainObject.Predmet.StrankaListFormated_1">
      <item>Saša Perković</item>
    </derivirana_varijabla>
  </DomainObject.Predmet.StrankaListFormated>
  <DomainObject.Predmet.StrankaListFormatedOIB>
    <izvorni_sadrzaj>
      <item>Saša Perković, OIB 50017770083</item>
    </izvorni_sadrzaj>
    <derivirana_varijabla naziv="DomainObject.Predmet.StrankaListFormatedOIB_1">
      <item>Saša Perković, OIB 50017770083</item>
    </derivirana_varijabla>
  </DomainObject.Predmet.StrankaListFormatedOIB>
  <DomainObject.Predmet.StrankaListFormatedWithAdress>
    <izvorni_sadrzaj>
      <item>Saša Perković, Josipa Jurja Strossmayera 29, 31000 Osijek</item>
    </izvorni_sadrzaj>
    <derivirana_varijabla naziv="DomainObject.Predmet.StrankaListFormatedWithAdress_1">
      <item>Saša Perković, Josipa Jurja Strossmayera 29, 31000 Osijek</item>
    </derivirana_varijabla>
  </DomainObject.Predmet.StrankaListFormatedWithAdress>
  <DomainObject.Predmet.StrankaListFormatedWithAdressOIB>
    <izvorni_sadrzaj>
      <item>Saša Perković, OIB 50017770083, Josipa Jurja Strossmayera 29, 31000 Osijek</item>
    </izvorni_sadrzaj>
    <derivirana_varijabla naziv="DomainObject.Predmet.StrankaListFormatedWithAdressOIB_1">
      <item>Saša Perković, OIB 50017770083, Josipa Jurja Strossmayera 29, 31000 Osijek</item>
    </derivirana_varijabla>
  </DomainObject.Predmet.StrankaListFormatedWithAdressOIB>
  <DomainObject.Predmet.StrankaListNazivFormated>
    <izvorni_sadrzaj>
      <item>Saša Perković</item>
    </izvorni_sadrzaj>
    <derivirana_varijabla naziv="DomainObject.Predmet.StrankaListNazivFormated_1">
      <item>Saša Perković</item>
    </derivirana_varijabla>
  </DomainObject.Predmet.StrankaListNazivFormated>
  <DomainObject.Predmet.StrankaListNazivFormatedOIB>
    <izvorni_sadrzaj>
      <item>Saša Perković, OIB 50017770083</item>
    </izvorni_sadrzaj>
    <derivirana_varijabla naziv="DomainObject.Predmet.StrankaListNazivFormatedOIB_1">
      <item>Saša Perković, OIB 50017770083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prosinca 2019.</izvorni_sadrzaj>
    <derivirana_varijabla naziv="DomainObject.Datum_1">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Saša Perković</izvorni_sadrzaj>
    <derivirana_varijabla naziv="DomainObject.Predmet.StrankaIDrugi_1">Saša Perković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Saša Perković, OIB 50017770083, Josipa Jurja Strossmayera 29, 31000 Osijek</izvorni_sadrzaj>
    <derivirana_varijabla naziv="DomainObject.Predmet.StrankaIDrugiAdressOIB_1">Saša Perković, OIB 50017770083, Josipa Jurja Strossmayera 29,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Saša Perković</item>
    </izvorni_sadrzaj>
    <derivirana_varijabla naziv="DomainObject.Predmet.SudioniciListNaziv_1">
      <item>Saša Perković</item>
    </derivirana_varijabla>
  </DomainObject.Predmet.SudioniciListNaziv>
  <DomainObject.Predmet.SudioniciListAdressOIB>
    <izvorni_sadrzaj>
      <item>Saša Perković, OIB 50017770083, Josipa Jurja Strossmayera 29,31000 Osijek</item>
    </izvorni_sadrzaj>
    <derivirana_varijabla naziv="DomainObject.Predmet.SudioniciListAdressOIB_1">
      <item>Saša Perković, OIB 50017770083, Josipa Jurja Strossmayera 29,31000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50017770083</item>
    </izvorni_sadrzaj>
    <derivirana_varijabla naziv="DomainObject.Predmet.SudioniciListNazivOIB_1">
      <item>, OIB 50017770083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studenog 2019.</izvorni_sadrzaj>
    <derivirana_varijabla naziv="DomainObject.Predmet.DatumPocetkaProcesa_1">27.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SUD</properties:Company>
  <properties:Pages>1</properties:Pages>
  <properties:Words>217</properties:Words>
  <properties:Characters>1060</properties:Characters>
  <properties:Lines>49</properties:Lines>
  <properties:Paragraphs>23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Broj: XVI P-1443/01-5</vt:lpstr>
    </vt:vector>
  </properties:TitlesOfParts>
  <properties:LinksUpToDate>false</properties:LinksUpToDate>
  <properties:CharactersWithSpaces>1387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2019-12-02T10:17:00Z</dcterms:created>
  <dc:creator>SUD</dc:creator>
  <cp:lastModifiedBy>Renata Horvat</cp:lastModifiedBy>
  <cp:lastPrinted>2019-12-02T10:18:00Z</cp:lastPrinted>
  <dcterms:modified xmlns:xsi="http://www.w3.org/2001/XMLSchema-instance" xsi:type="dcterms:W3CDTF">2019-12-06T12:49:00Z</dcterms:modified>
  <cp:revision>5</cp:revision>
  <dc:title>Broj: XVI P-1443/01-5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odbačen zahtjev/prijedlog (ODBAČAJ Sp - SAŠA PERKOIVĆ.docx)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